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F669A8" w:rsidP="77B577E2" w:rsidRDefault="54F669A8" w14:paraId="73609526" w14:textId="682CBEF4">
      <w:pPr>
        <w:pStyle w:val="Heading1"/>
        <w:spacing w:before="24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7B577E2" w:rsidR="54F669A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en-US"/>
        </w:rPr>
        <w:t>User testing plan example template</w:t>
      </w:r>
    </w:p>
    <w:p w:rsidR="77B577E2" w:rsidP="77B577E2" w:rsidRDefault="77B577E2" w14:paraId="33B0F392" w14:textId="728EB93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4A66D807" w14:textId="3D0C22D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Purpose of test:</w:t>
      </w:r>
    </w:p>
    <w:p w:rsidR="77B577E2" w:rsidP="77B577E2" w:rsidRDefault="77B577E2" w14:paraId="659990FE" w14:textId="01018D8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0931709C" w14:textId="33ABA0FE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identify design inconsistencies, unclear content or calls-to-action, and any other problems with the website, app or system. Potential sources of error may include:</w:t>
      </w:r>
    </w:p>
    <w:p w:rsidR="54F669A8" w:rsidP="77B577E2" w:rsidRDefault="54F669A8" w14:paraId="21AC1AD2" w14:textId="6961C239">
      <w:pPr>
        <w:pStyle w:val="ListParagraph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Navigation errors – failure to locate content, excessive keystrokes to complete a function, failure to understand what to click or where to go.</w:t>
      </w:r>
    </w:p>
    <w:p w:rsidR="54F669A8" w:rsidP="77B577E2" w:rsidRDefault="54F669A8" w14:paraId="34A0C774" w14:textId="1FB64B97">
      <w:pPr>
        <w:pStyle w:val="ListParagraph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 errors – failure to locate and properly act upon desired information in screens, selection errors due to labeling ambiguities.</w:t>
      </w:r>
    </w:p>
    <w:p w:rsidR="54F669A8" w:rsidP="77B577E2" w:rsidRDefault="54F669A8" w14:paraId="23C93BC3" w14:textId="5F232B57">
      <w:pPr>
        <w:pStyle w:val="ListParagraph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Technical errors – failure of website to perform as intended (error messages, pages not loading, incorrect pages or content loading)</w:t>
      </w:r>
    </w:p>
    <w:p w:rsidR="54F669A8" w:rsidP="77B577E2" w:rsidRDefault="54F669A8" w14:paraId="433D900E" w14:textId="6525027E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document issues and feedback into a plan for improvements</w:t>
      </w:r>
    </w:p>
    <w:p w:rsidR="54F669A8" w:rsidP="77B577E2" w:rsidRDefault="54F669A8" w14:paraId="09911F8E" w14:textId="7478CBB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establish baseline performance for future evaluations.</w:t>
      </w:r>
    </w:p>
    <w:p w:rsidR="77B577E2" w:rsidP="77B577E2" w:rsidRDefault="77B577E2" w14:paraId="02CAB916" w14:textId="7964E88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4568FF3C" w14:textId="3E98B4E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Participants:</w:t>
      </w:r>
    </w:p>
    <w:p w:rsidR="54F669A8" w:rsidP="77B577E2" w:rsidRDefault="54F669A8" w14:paraId="0CDF2432" w14:textId="04315B6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least </w:t>
      </w: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 users </w:t>
      </w:r>
    </w:p>
    <w:p w:rsidR="77B577E2" w:rsidP="77B577E2" w:rsidRDefault="77B577E2" w14:paraId="4CE4F894" w14:textId="7C1091C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7E06850C" w14:textId="57312F3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Preferred criteria for participants:</w:t>
      </w:r>
    </w:p>
    <w:p w:rsidR="54F669A8" w:rsidP="77B577E2" w:rsidRDefault="54F669A8" w14:paraId="260BF6D8" w14:textId="3A590BDB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should not be staff members who are close to the project</w:t>
      </w:r>
    </w:p>
    <w:p w:rsidR="54F669A8" w:rsidP="77B577E2" w:rsidRDefault="54F669A8" w14:paraId="0CF8B5CF" w14:textId="1B063E6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should not have participated in regular user testing before</w:t>
      </w:r>
    </w:p>
    <w:p w:rsidR="54F669A8" w:rsidP="77B577E2" w:rsidRDefault="54F669A8" w14:paraId="1B8F47F1" w14:textId="1D45F3B2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should match your target audience as closely as possible.</w:t>
      </w:r>
    </w:p>
    <w:p w:rsidR="77B577E2" w:rsidP="77B577E2" w:rsidRDefault="77B577E2" w14:paraId="1305FB5D" w14:textId="0DA995C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364D4D44" w14:textId="796A047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Methodology</w:t>
      </w:r>
    </w:p>
    <w:p w:rsidR="54F669A8" w:rsidP="77B577E2" w:rsidRDefault="54F669A8" w14:paraId="2FE1626D" w14:textId="1E2A57E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Each task will be recorded with a video camera, with the participant’s permission.</w:t>
      </w:r>
    </w:p>
    <w:p w:rsidR="77B577E2" w:rsidP="77B577E2" w:rsidRDefault="77B577E2" w14:paraId="53CE83D0" w14:textId="36FF32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439A78B5" w14:textId="25F1CF1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Scenario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Facilitator will give participants a representative scenario and be asked to complete it as though they are a real customer, preferably on their own laptop or phone (to avoid errors due to unfamiliarity with keyboard or operating system)</w:t>
      </w:r>
    </w:p>
    <w:p w:rsidR="54F669A8" w:rsidP="77B577E2" w:rsidRDefault="54F669A8" w14:paraId="7221842F" w14:textId="432AD231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Feedback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As they do so they will be asked to give honest feedback regarding the user interface, talking aloud as they complete the task</w:t>
      </w:r>
    </w:p>
    <w:p w:rsidR="54F669A8" w:rsidP="77B577E2" w:rsidRDefault="54F669A8" w14:paraId="358E2B3F" w14:textId="5E73DE1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Observation 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 Facilitator will observe and take notes on navigation and presentation inconsistencies and technical errors</w:t>
      </w:r>
    </w:p>
    <w:p w:rsidR="54F669A8" w:rsidP="77B577E2" w:rsidRDefault="54F669A8" w14:paraId="2F6EF31C" w14:textId="7BC2FBD5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rating – 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facilitator will note whether the task could be completed and the participant will rate how easy the task was to complete on a scale of 1-7</w:t>
      </w:r>
    </w:p>
    <w:p w:rsidR="54F669A8" w:rsidP="77B577E2" w:rsidRDefault="54F669A8" w14:paraId="75B8FF67" w14:textId="121C1EA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Synthesis -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all 5 participants have tested, results and issues should be synthesised and prioritised for action.</w:t>
      </w:r>
    </w:p>
    <w:p w:rsidR="77B577E2" w:rsidP="77B577E2" w:rsidRDefault="77B577E2" w14:paraId="0FFB20EF" w14:textId="76BFEC8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B577E2" w:rsidP="77B577E2" w:rsidRDefault="77B577E2" w14:paraId="6D6D8E9E" w14:textId="44961B0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07E53914" w14:textId="137EF4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 w:type="page"/>
      </w:r>
    </w:p>
    <w:p w:rsidR="54F669A8" w:rsidP="77B577E2" w:rsidRDefault="54F669A8" w14:paraId="2C8CE452" w14:textId="594D58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1 – Example task: Volunteer sign-up </w:t>
      </w:r>
    </w:p>
    <w:p w:rsidR="77B577E2" w:rsidP="77B577E2" w:rsidRDefault="77B577E2" w14:paraId="23FA3BC5" w14:textId="288D6F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5088CA6F" w14:textId="73C1C7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Facilitator: “I’m going to give you a real scenario and would like you to put yourself in the shoes of a customer. Please talk us through what you’re doing as you are completing the task and let me know honestly what you are thinking as you navigate the process.”</w:t>
      </w:r>
    </w:p>
    <w:p w:rsidR="77B577E2" w:rsidP="77B577E2" w:rsidRDefault="77B577E2" w14:paraId="1B4AC8C6" w14:textId="12ABDDA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77B577E2" w:rsidTr="77B577E2" w14:paraId="48146856">
        <w:tc>
          <w:tcPr>
            <w:tcW w:w="9000" w:type="dxa"/>
            <w:tcMar/>
            <w:vAlign w:val="top"/>
          </w:tcPr>
          <w:p w:rsidR="77B577E2" w:rsidP="77B577E2" w:rsidRDefault="77B577E2" w14:paraId="288FB4EB" w14:textId="5E00C63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Scenario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(facilitator to read out to participant)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: </w:t>
            </w:r>
          </w:p>
          <w:p w:rsidR="77B577E2" w:rsidP="77B577E2" w:rsidRDefault="77B577E2" w14:paraId="17A0C120" w14:textId="5581FE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“You would like to volunteer in the op shop and want to see what the options are and if you can register as a volunteer. You arrive at this page (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open link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) and want to go ahead and register.”</w:t>
            </w:r>
          </w:p>
          <w:p w:rsidR="77B577E2" w:rsidP="77B577E2" w:rsidRDefault="77B577E2" w14:paraId="4EBC33EB" w14:textId="24B484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7B577E2" w:rsidTr="77B577E2" w14:paraId="7003CA4C">
        <w:trPr>
          <w:trHeight w:val="300"/>
        </w:trPr>
        <w:tc>
          <w:tcPr>
            <w:tcW w:w="9000" w:type="dxa"/>
            <w:tcMar/>
            <w:vAlign w:val="top"/>
          </w:tcPr>
          <w:p w:rsidR="77B577E2" w:rsidP="77B577E2" w:rsidRDefault="77B577E2" w14:paraId="0BC21E6D" w14:textId="6EB2F6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Observations 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(navigation, content, layout – does the participant pause, ask questions, say something isn’t clear?)</w:t>
            </w:r>
          </w:p>
          <w:p w:rsidR="77B577E2" w:rsidP="77B577E2" w:rsidRDefault="77B577E2" w14:paraId="3FE29DE8" w14:textId="59A833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092BC4F3" w14:textId="013AAFD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642B9A9F" w14:textId="013D0F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26E80547" w14:textId="7679ADE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7B577E2" w:rsidTr="77B577E2" w14:paraId="74E51199">
        <w:trPr>
          <w:trHeight w:val="300"/>
        </w:trPr>
        <w:tc>
          <w:tcPr>
            <w:tcW w:w="9000" w:type="dxa"/>
            <w:tcMar/>
            <w:vAlign w:val="top"/>
          </w:tcPr>
          <w:p w:rsidR="77B577E2" w:rsidP="77B577E2" w:rsidRDefault="77B577E2" w14:paraId="79A94CFC" w14:textId="48908F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Task completed? 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(facilitator to complete)</w:t>
            </w:r>
          </w:p>
          <w:p w:rsidR="77B577E2" w:rsidP="77B577E2" w:rsidRDefault="77B577E2" w14:paraId="57FC54A2" w14:textId="5F4BC6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648F9EB6" w14:textId="3B8CAA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Y/N</w:t>
            </w:r>
          </w:p>
        </w:tc>
      </w:tr>
      <w:tr w:rsidR="77B577E2" w:rsidTr="77B577E2" w14:paraId="28C9EB59">
        <w:trPr>
          <w:trHeight w:val="300"/>
        </w:trPr>
        <w:tc>
          <w:tcPr>
            <w:tcW w:w="9000" w:type="dxa"/>
            <w:tcMar/>
            <w:vAlign w:val="top"/>
          </w:tcPr>
          <w:p w:rsidR="77B577E2" w:rsidP="77B577E2" w:rsidRDefault="77B577E2" w14:paraId="79D68E28" w14:textId="0D2870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0F72A318" w14:textId="012D80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Participant rating </w:t>
            </w:r>
            <w:r w:rsidRPr="77B577E2" w:rsidR="77B577E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(facilitator to ask)</w:t>
            </w:r>
          </w:p>
          <w:p w:rsidR="77B577E2" w:rsidP="77B577E2" w:rsidRDefault="77B577E2" w14:paraId="71A0AEED" w14:textId="3520ACE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639ABC58" w14:textId="3EDC5D42">
            <w:pPr>
              <w:pStyle w:val="BasicParagraph"/>
              <w:spacing w:line="288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B577E2" w:rsidR="77B577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AU"/>
              </w:rPr>
              <w:t>Overall, how easy was it to complete the task?</w:t>
            </w:r>
          </w:p>
          <w:p w:rsidR="77B577E2" w:rsidP="77B577E2" w:rsidRDefault="77B577E2" w14:paraId="20015922" w14:textId="0F9A06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260"/>
              <w:gridCol w:w="1395"/>
              <w:gridCol w:w="1395"/>
              <w:gridCol w:w="1395"/>
              <w:gridCol w:w="960"/>
              <w:gridCol w:w="960"/>
            </w:tblGrid>
            <w:tr w:rsidR="77B577E2" w:rsidTr="77B577E2" w14:paraId="4B0D81E2">
              <w:tc>
                <w:tcPr>
                  <w:tcW w:w="1380" w:type="dxa"/>
                  <w:tcBorders>
                    <w:bottom w:val="single" w:sz="6"/>
                  </w:tcBorders>
                  <w:tcMar/>
                  <w:vAlign w:val="top"/>
                </w:tcPr>
                <w:p w:rsidR="77B577E2" w:rsidP="77B577E2" w:rsidRDefault="77B577E2" w14:paraId="1345F736" w14:textId="044D8AC0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bottom w:val="single" w:sz="6"/>
                  </w:tcBorders>
                  <w:tcMar/>
                  <w:vAlign w:val="top"/>
                </w:tcPr>
                <w:p w:rsidR="77B577E2" w:rsidP="77B577E2" w:rsidRDefault="77B577E2" w14:paraId="5E224D15" w14:textId="32ADF6B0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395" w:type="dxa"/>
                  <w:tcMar/>
                  <w:vAlign w:val="top"/>
                </w:tcPr>
                <w:p w:rsidR="77B577E2" w:rsidP="77B577E2" w:rsidRDefault="77B577E2" w14:paraId="0D4FE18B" w14:textId="0CA776FF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395" w:type="dxa"/>
                  <w:tcMar/>
                  <w:vAlign w:val="top"/>
                </w:tcPr>
                <w:p w:rsidR="77B577E2" w:rsidP="77B577E2" w:rsidRDefault="77B577E2" w14:paraId="65999869" w14:textId="51BB4237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395" w:type="dxa"/>
                  <w:tcMar/>
                  <w:vAlign w:val="top"/>
                </w:tcPr>
                <w:p w:rsidR="77B577E2" w:rsidP="77B577E2" w:rsidRDefault="77B577E2" w14:paraId="21449D60" w14:textId="3589EE92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bottom w:val="single" w:sz="6"/>
                  </w:tcBorders>
                  <w:tcMar/>
                  <w:vAlign w:val="top"/>
                </w:tcPr>
                <w:p w:rsidR="77B577E2" w:rsidP="77B577E2" w:rsidRDefault="77B577E2" w14:paraId="677BA17D" w14:textId="3D9B0FAA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bottom w:val="single" w:sz="6"/>
                  </w:tcBorders>
                  <w:tcMar/>
                  <w:vAlign w:val="top"/>
                </w:tcPr>
                <w:p w:rsidR="77B577E2" w:rsidP="77B577E2" w:rsidRDefault="77B577E2" w14:paraId="7C68A383" w14:textId="508D5B4B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77B577E2" w:rsidTr="77B577E2" w14:paraId="5380682E">
              <w:tc>
                <w:tcPr>
                  <w:tcW w:w="2640" w:type="dxa"/>
                  <w:gridSpan w:val="2"/>
                  <w:tcBorders>
                    <w:right w:val="nil"/>
                  </w:tcBorders>
                  <w:tcMar/>
                  <w:vAlign w:val="top"/>
                </w:tcPr>
                <w:p w:rsidR="77B577E2" w:rsidP="77B577E2" w:rsidRDefault="77B577E2" w14:paraId="6C9C99B7" w14:textId="50E50AD8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Extremely difficult</w:t>
                  </w:r>
                </w:p>
              </w:tc>
              <w:tc>
                <w:tcPr>
                  <w:tcW w:w="4185" w:type="dxa"/>
                  <w:gridSpan w:val="3"/>
                  <w:tcBorders>
                    <w:left w:val="nil"/>
                    <w:right w:val="nil"/>
                  </w:tcBorders>
                  <w:tcMar/>
                  <w:vAlign w:val="top"/>
                </w:tcPr>
                <w:p w:rsidR="77B577E2" w:rsidP="77B577E2" w:rsidRDefault="77B577E2" w14:paraId="4B35F031" w14:textId="71438D42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left w:val="nil"/>
                  </w:tcBorders>
                  <w:tcMar/>
                  <w:vAlign w:val="top"/>
                </w:tcPr>
                <w:p w:rsidR="77B577E2" w:rsidP="77B577E2" w:rsidRDefault="77B577E2" w14:paraId="40F72D88" w14:textId="2606E771">
                  <w:pPr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Extremely easy</w:t>
                  </w:r>
                </w:p>
              </w:tc>
            </w:tr>
          </w:tbl>
          <w:p w:rsidR="77B577E2" w:rsidP="77B577E2" w:rsidRDefault="77B577E2" w14:paraId="6E4699B0" w14:textId="5B80BC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7B577E2" w:rsidP="77B577E2" w:rsidRDefault="77B577E2" w14:paraId="1D666E76" w14:textId="24995E7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7B577E2" w:rsidTr="77B577E2" w14:paraId="013643BB">
        <w:trPr>
          <w:trHeight w:val="300"/>
        </w:trPr>
        <w:tc>
          <w:tcPr>
            <w:tcW w:w="9000" w:type="dxa"/>
            <w:tcMar/>
            <w:vAlign w:val="top"/>
          </w:tcPr>
          <w:p w:rsidR="77B577E2" w:rsidP="77B577E2" w:rsidRDefault="77B577E2" w14:paraId="139536C1" w14:textId="6FB9579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10"/>
              <w:gridCol w:w="1950"/>
            </w:tblGrid>
            <w:tr w:rsidR="77B577E2" w:rsidTr="77B577E2" w14:paraId="6653C829">
              <w:tc>
                <w:tcPr>
                  <w:tcW w:w="6810" w:type="dxa"/>
                  <w:tcMar/>
                  <w:vAlign w:val="top"/>
                </w:tcPr>
                <w:p w:rsidR="77B577E2" w:rsidP="77B577E2" w:rsidRDefault="77B577E2" w14:paraId="6736C1A5" w14:textId="68894E1A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 xml:space="preserve">Issues summary </w:t>
                  </w:r>
                  <w:r w:rsidRPr="77B577E2" w:rsidR="77B577E2">
                    <w:rPr>
                      <w:rFonts w:ascii="Calibri" w:hAnsi="Calibri" w:eastAsia="Calibri" w:cs="Calibri"/>
                      <w:b w:val="0"/>
                      <w:bCs w:val="0"/>
                      <w:i w:val="1"/>
                      <w:iCs w:val="1"/>
                      <w:sz w:val="24"/>
                      <w:szCs w:val="24"/>
                      <w:lang w:val="en-US"/>
                    </w:rPr>
                    <w:t>(facilitator to complete after test. Eg broken links, error messages, poor navigation)</w:t>
                  </w:r>
                </w:p>
              </w:tc>
              <w:tc>
                <w:tcPr>
                  <w:tcW w:w="1950" w:type="dxa"/>
                  <w:tcMar/>
                  <w:vAlign w:val="top"/>
                </w:tcPr>
                <w:p w:rsidR="77B577E2" w:rsidP="77B577E2" w:rsidRDefault="77B577E2" w14:paraId="3A60099B" w14:textId="365828A0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Severity</w:t>
                  </w:r>
                </w:p>
              </w:tc>
            </w:tr>
            <w:tr w:rsidR="77B577E2" w:rsidTr="77B577E2" w14:paraId="57006EBE">
              <w:tc>
                <w:tcPr>
                  <w:tcW w:w="6810" w:type="dxa"/>
                  <w:tcMar/>
                  <w:vAlign w:val="top"/>
                </w:tcPr>
                <w:p w:rsidR="77B577E2" w:rsidP="77B577E2" w:rsidRDefault="77B577E2" w14:paraId="65EC698F" w14:textId="57DFFD30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4D4109CC" w14:textId="584DCE76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13488BBD" w14:textId="01BB431A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56FC6076" w14:textId="0ABF8AE6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Mar/>
                  <w:vAlign w:val="top"/>
                </w:tcPr>
                <w:p w:rsidR="77B577E2" w:rsidP="77B577E2" w:rsidRDefault="77B577E2" w14:paraId="7D8B3070" w14:textId="3F4DD92D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1/2/3/4</w:t>
                  </w:r>
                </w:p>
              </w:tc>
            </w:tr>
            <w:tr w:rsidR="77B577E2" w:rsidTr="77B577E2" w14:paraId="71AC6182">
              <w:tc>
                <w:tcPr>
                  <w:tcW w:w="6810" w:type="dxa"/>
                  <w:tcMar/>
                  <w:vAlign w:val="top"/>
                </w:tcPr>
                <w:p w:rsidR="77B577E2" w:rsidP="77B577E2" w:rsidRDefault="77B577E2" w14:paraId="2DB43A53" w14:textId="24892A2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71672F32" w14:textId="3A511537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16119278" w14:textId="5DF474B6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4C950EB7" w14:textId="7A90932F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Mar/>
                  <w:vAlign w:val="top"/>
                </w:tcPr>
                <w:p w:rsidR="77B577E2" w:rsidP="77B577E2" w:rsidRDefault="77B577E2" w14:paraId="6FA6C883" w14:textId="022CE775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1/2/3/4</w:t>
                  </w:r>
                </w:p>
              </w:tc>
            </w:tr>
            <w:tr w:rsidR="77B577E2" w:rsidTr="77B577E2" w14:paraId="6F4D0793">
              <w:tc>
                <w:tcPr>
                  <w:tcW w:w="6810" w:type="dxa"/>
                  <w:tcMar/>
                  <w:vAlign w:val="top"/>
                </w:tcPr>
                <w:p w:rsidR="77B577E2" w:rsidP="77B577E2" w:rsidRDefault="77B577E2" w14:paraId="4B739CD9" w14:textId="397296DD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795D9F94" w14:textId="70E0A7D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eastAsia="Calibri" w:cs="Calibri" w:asciiTheme="minorAscii" w:hAnsiTheme="minorAscii" w:eastAsiaTheme="minorAscii" w:cstheme="minorAsci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57224997" w14:textId="490AFA67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5E303122" w14:textId="5EF47FA7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950" w:type="dxa"/>
                  <w:tcMar/>
                  <w:vAlign w:val="top"/>
                </w:tcPr>
                <w:p w:rsidR="77B577E2" w:rsidP="77B577E2" w:rsidRDefault="77B577E2" w14:paraId="2CE945D4" w14:textId="6285A935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1/2/3/4</w:t>
                  </w:r>
                </w:p>
              </w:tc>
            </w:tr>
            <w:tr w:rsidR="77B577E2" w:rsidTr="77B577E2" w14:paraId="567DF391">
              <w:tc>
                <w:tcPr>
                  <w:tcW w:w="6810" w:type="dxa"/>
                  <w:tcMar/>
                  <w:vAlign w:val="top"/>
                </w:tcPr>
                <w:p w:rsidR="77B577E2" w:rsidP="77B577E2" w:rsidRDefault="77B577E2" w14:paraId="141B7B12" w14:textId="1C5E2FC2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77B577E2" w:rsidP="77B577E2" w:rsidRDefault="77B577E2" w14:paraId="767CB603" w14:textId="07522CAF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 xml:space="preserve">Etc. </w:t>
                  </w:r>
                </w:p>
              </w:tc>
              <w:tc>
                <w:tcPr>
                  <w:tcW w:w="1950" w:type="dxa"/>
                  <w:tcMar/>
                  <w:vAlign w:val="top"/>
                </w:tcPr>
                <w:p w:rsidR="77B577E2" w:rsidP="77B577E2" w:rsidRDefault="77B577E2" w14:paraId="290C1D17" w14:textId="087F8C08">
                  <w:pPr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77B577E2" w:rsidR="77B577E2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z w:val="24"/>
                      <w:szCs w:val="24"/>
                      <w:lang w:val="en-US"/>
                    </w:rPr>
                    <w:t>1/2/3/4</w:t>
                  </w:r>
                </w:p>
              </w:tc>
            </w:tr>
          </w:tbl>
          <w:p w:rsidR="77B577E2" w:rsidP="77B577E2" w:rsidRDefault="77B577E2" w14:paraId="5979C88D" w14:textId="7F62D72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7B577E2" w:rsidP="77B577E2" w:rsidRDefault="77B577E2" w14:paraId="603794F2" w14:textId="57DC93B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B577E2" w:rsidP="77B577E2" w:rsidRDefault="77B577E2" w14:paraId="26B6D89F" w14:textId="6B8C55B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0A6CAE1A" w14:textId="1DBED44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 2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Make a donation</w:t>
      </w:r>
    </w:p>
    <w:p w:rsidR="77B577E2" w:rsidP="77B577E2" w:rsidRDefault="77B577E2" w14:paraId="07510761" w14:textId="0758663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590DCFEE" w14:textId="65567D3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 3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Contact us</w:t>
      </w:r>
    </w:p>
    <w:p w:rsidR="77B577E2" w:rsidP="77B577E2" w:rsidRDefault="77B577E2" w14:paraId="794EBDEE" w14:textId="78F9ED4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415C9242" w14:textId="17DF34A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Task 4 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 Etc.</w:t>
      </w:r>
    </w:p>
    <w:p w:rsidR="77B577E2" w:rsidP="77B577E2" w:rsidRDefault="77B577E2" w14:paraId="1BCD56A6" w14:textId="50DE25E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B577E2" w:rsidP="77B577E2" w:rsidRDefault="77B577E2" w14:paraId="43C0D12E" w14:textId="6F436C5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3A89047B" w14:textId="1683D708">
      <w:pPr>
        <w:pStyle w:val="Heading3"/>
        <w:spacing w:before="200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Problem Severity Classification</w:t>
      </w:r>
    </w:p>
    <w:p w:rsidR="77B577E2" w:rsidP="77B577E2" w:rsidRDefault="77B577E2" w14:paraId="71F82082" w14:textId="2A7778BD">
      <w:pPr>
        <w:ind w:left="21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0378C7E6" w14:textId="1BD4A027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Severity 1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High impact problems that prevent a user from correctly completing a task. </w:t>
      </w:r>
    </w:p>
    <w:p w:rsidR="77B577E2" w:rsidP="77B577E2" w:rsidRDefault="77B577E2" w14:paraId="3B05ABE2" w14:textId="04653841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5B4F246C" w14:textId="6D8DD84E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Severity 2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Moderate to high frequency problems with moderate to low impact.</w:t>
      </w:r>
    </w:p>
    <w:p w:rsidR="77B577E2" w:rsidP="77B577E2" w:rsidRDefault="77B577E2" w14:paraId="1E5C58B3" w14:textId="55B3DB6F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78A8655F" w14:textId="3A0306D3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Severity 3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Either moderate problems with low frequency or low problems with moderate frequency; these are minor annoyance problems faced by a number of participants.  </w:t>
      </w:r>
    </w:p>
    <w:p w:rsidR="77B577E2" w:rsidP="77B577E2" w:rsidRDefault="77B577E2" w14:paraId="517052BA" w14:textId="6905C9FE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4F669A8" w:rsidP="77B577E2" w:rsidRDefault="54F669A8" w14:paraId="1998F3FA" w14:textId="712C6CDA">
      <w:pPr>
        <w:ind w:left="36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B577E2" w:rsidR="54F669A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Severity 4</w:t>
      </w:r>
      <w:r w:rsidRPr="77B577E2" w:rsidR="54F66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Low impact problems faced by few participants; there is low risk to not resolving these problems. </w:t>
      </w:r>
    </w:p>
    <w:p w:rsidR="77B577E2" w:rsidP="77B577E2" w:rsidRDefault="77B577E2" w14:paraId="2610F6C3" w14:textId="6B83316D">
      <w:pPr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B577E2" w:rsidP="77B577E2" w:rsidRDefault="77B577E2" w14:paraId="4E143305" w14:textId="4760C60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7B577E2" w:rsidP="77B577E2" w:rsidRDefault="77B577E2" w14:paraId="5029D849" w14:textId="716AE7E4">
      <w:pPr>
        <w:pStyle w:val="Normal"/>
        <w:rPr>
          <w:rFonts w:ascii="Calibri" w:hAnsi="Calibri" w:eastAsia="" w:cs=""/>
        </w:rPr>
      </w:pPr>
    </w:p>
    <w:sectPr w:rsidRPr="00D106EC" w:rsidR="00D106EC" w:rsidSect="00C17434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6F660D"/>
    <w:multiLevelType w:val="hybridMultilevel"/>
    <w:tmpl w:val="6740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2A13"/>
    <w:multiLevelType w:val="hybridMultilevel"/>
    <w:tmpl w:val="63CA9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25D1220"/>
    <w:multiLevelType w:val="hybridMultilevel"/>
    <w:tmpl w:val="E4647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6F19"/>
    <w:multiLevelType w:val="hybridMultilevel"/>
    <w:tmpl w:val="A22C16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AC2C0D"/>
    <w:multiLevelType w:val="hybridMultilevel"/>
    <w:tmpl w:val="C6AA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11"/>
    <w:rsid w:val="000429C0"/>
    <w:rsid w:val="000734AB"/>
    <w:rsid w:val="000C573D"/>
    <w:rsid w:val="00332010"/>
    <w:rsid w:val="00751A11"/>
    <w:rsid w:val="00945204"/>
    <w:rsid w:val="009742E6"/>
    <w:rsid w:val="009A117F"/>
    <w:rsid w:val="00AD4000"/>
    <w:rsid w:val="00B054DB"/>
    <w:rsid w:val="00C17434"/>
    <w:rsid w:val="00C56AD9"/>
    <w:rsid w:val="00CA03F9"/>
    <w:rsid w:val="00D106EC"/>
    <w:rsid w:val="00D25F9E"/>
    <w:rsid w:val="00D30FDF"/>
    <w:rsid w:val="00E54DE0"/>
    <w:rsid w:val="00EB66AD"/>
    <w:rsid w:val="00EE6063"/>
    <w:rsid w:val="00EF6DC7"/>
    <w:rsid w:val="00F03CE3"/>
    <w:rsid w:val="04F850A6"/>
    <w:rsid w:val="09E05BB5"/>
    <w:rsid w:val="0ACCF096"/>
    <w:rsid w:val="0FA65DE2"/>
    <w:rsid w:val="191AF8F8"/>
    <w:rsid w:val="1AF4697B"/>
    <w:rsid w:val="201A3218"/>
    <w:rsid w:val="231D0FE9"/>
    <w:rsid w:val="292CD389"/>
    <w:rsid w:val="2C4A0F02"/>
    <w:rsid w:val="3E37662A"/>
    <w:rsid w:val="40710732"/>
    <w:rsid w:val="471782FF"/>
    <w:rsid w:val="54F669A8"/>
    <w:rsid w:val="5A981C8A"/>
    <w:rsid w:val="5ADFC0FA"/>
    <w:rsid w:val="5F0A7753"/>
    <w:rsid w:val="5F8B8A00"/>
    <w:rsid w:val="6006E138"/>
    <w:rsid w:val="60F6A741"/>
    <w:rsid w:val="77B577E2"/>
    <w:rsid w:val="79A9F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3C13"/>
  <w15:chartTrackingRefBased/>
  <w15:docId w15:val="{56A0C82F-6B14-7846-864A-BD79A80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1A1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AD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6EC"/>
    <w:pPr>
      <w:keepNext/>
      <w:keepLines/>
      <w:spacing w:before="200"/>
      <w:ind w:left="504"/>
      <w:outlineLvl w:val="2"/>
    </w:pPr>
    <w:rPr>
      <w:rFonts w:asciiTheme="majorHAnsi" w:hAnsiTheme="majorHAnsi" w:eastAsiaTheme="majorEastAsia" w:cstheme="majorBid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0FDF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30FDF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D30FDF"/>
    <w:pPr>
      <w:ind w:left="720"/>
      <w:contextualSpacing/>
    </w:pPr>
  </w:style>
  <w:style w:type="table" w:styleId="TableGrid">
    <w:name w:val="Table Grid"/>
    <w:basedOn w:val="TableNormal"/>
    <w:uiPriority w:val="39"/>
    <w:rsid w:val="000734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D106EC"/>
    <w:rPr>
      <w:rFonts w:asciiTheme="majorHAnsi" w:hAnsiTheme="majorHAnsi" w:eastAsiaTheme="majorEastAsia" w:cstheme="majorBidi"/>
      <w:b/>
      <w:bCs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C56AD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/>
    </w:rPr>
  </w:style>
  <w:style w:type="paragraph" w:styleId="BasicParagraph" w:customStyle="1">
    <w:name w:val="[Basic Paragraph]"/>
    <w:basedOn w:val="Normal"/>
    <w:uiPriority w:val="99"/>
    <w:rsid w:val="000C573D"/>
    <w:pPr>
      <w:autoSpaceDE w:val="0"/>
      <w:autoSpaceDN w:val="0"/>
      <w:spacing w:line="288" w:lineRule="auto"/>
    </w:pPr>
    <w:rPr>
      <w:rFonts w:ascii="MinionPro-Regular" w:hAnsi="MinionPro-Regular" w:cs="Times New Roman" w:eastAsiaTheme="minorHAnsi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CB6B2FEB4E844A98990B32C286484" ma:contentTypeVersion="11" ma:contentTypeDescription="Create a new document." ma:contentTypeScope="" ma:versionID="0b80d893e64ba787d4fc7f64c3413c00">
  <xsd:schema xmlns:xsd="http://www.w3.org/2001/XMLSchema" xmlns:xs="http://www.w3.org/2001/XMLSchema" xmlns:p="http://schemas.microsoft.com/office/2006/metadata/properties" xmlns:ns2="f7f07af8-ef6f-41d7-ad69-b5412d4fe835" xmlns:ns3="11e04f8a-58b2-4408-89ce-a6d01ecb61ca" targetNamespace="http://schemas.microsoft.com/office/2006/metadata/properties" ma:root="true" ma:fieldsID="33a464bd428f7704b0cde700bea6f9a5" ns2:_="" ns3:_="">
    <xsd:import namespace="f7f07af8-ef6f-41d7-ad69-b5412d4fe835"/>
    <xsd:import namespace="11e04f8a-58b2-4408-89ce-a6d01ecb6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7af8-ef6f-41d7-ad69-b5412d4f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04f8a-58b2-4408-89ce-a6d01ecb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e04f8a-58b2-4408-89ce-a6d01ecb61ca">
      <UserInfo>
        <DisplayName>Alex Landragin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2FB79E-FF47-4F0A-8C0D-10FE133AB182}"/>
</file>

<file path=customXml/itemProps2.xml><?xml version="1.0" encoding="utf-8"?>
<ds:datastoreItem xmlns:ds="http://schemas.openxmlformats.org/officeDocument/2006/customXml" ds:itemID="{66B73302-CB10-40A4-B8CD-B99E71EE7C70}"/>
</file>

<file path=customXml/itemProps3.xml><?xml version="1.0" encoding="utf-8"?>
<ds:datastoreItem xmlns:ds="http://schemas.openxmlformats.org/officeDocument/2006/customXml" ds:itemID="{D7A2ED3E-CFDE-4733-B56A-8884208669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Welford, Anna</dc:creator>
  <keywords/>
  <dc:description/>
  <lastModifiedBy>Anna Welford</lastModifiedBy>
  <revision>7</revision>
  <dcterms:created xsi:type="dcterms:W3CDTF">2021-08-03T06:22:00.0000000Z</dcterms:created>
  <dcterms:modified xsi:type="dcterms:W3CDTF">2021-08-17T04:55:04.6865558Z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0x010100D87CB6B2FEB4E844A98990B32C286484</vt:lpwstr>
  </property>
</Properties>
</file>